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6D51F9D" w14:textId="77777777" w:rsidR="00CD263C" w:rsidRDefault="00CD263C" w:rsidP="00CD263C">
      <w:pPr>
        <w:rPr>
          <w:lang w:val="en-US"/>
        </w:rPr>
      </w:pPr>
      <w:r w:rsidRPr="00355001">
        <w:rPr>
          <w:b/>
          <w:bCs/>
          <w:lang w:val="en-US"/>
        </w:rPr>
        <w:t xml:space="preserve">Course Description: </w:t>
      </w:r>
      <w:r w:rsidRPr="00A24430">
        <w:rPr>
          <w:lang w:val="en-US"/>
        </w:rPr>
        <w:t>A sophisticated look at the structure and function of cells (primarily eukaryotic, with occasional prokaryotic examples), focusing on the molecules and molecular mechanisms mediating the activities of genes, membranes, cellular compartments, metabolism, signaling, the cell cycle, apoptosis, cellular differentiation, and the development of multicellular organisms. This course focuses on how we know what is known about cellular biology, as well as the limits to our understanding and current advances.</w:t>
      </w:r>
    </w:p>
    <w:p w14:paraId="292A9650" w14:textId="77777777" w:rsidR="00CD263C" w:rsidRDefault="00CD263C" w:rsidP="00CD263C">
      <w:pPr>
        <w:rPr>
          <w:lang w:val="en-US"/>
        </w:rPr>
      </w:pPr>
    </w:p>
    <w:p w14:paraId="61D55174" w14:textId="77777777" w:rsidR="00CD263C" w:rsidRDefault="00CD263C" w:rsidP="00CD263C">
      <w:pPr>
        <w:rPr>
          <w:lang w:val="en-US"/>
        </w:rPr>
      </w:pPr>
      <w:r w:rsidRPr="00355001">
        <w:rPr>
          <w:b/>
          <w:bCs/>
          <w:lang w:val="en-US"/>
        </w:rPr>
        <w:t>Textbook:</w:t>
      </w:r>
      <w:r w:rsidRPr="00A24430">
        <w:rPr>
          <w:lang w:val="en-US"/>
        </w:rPr>
        <w:t xml:space="preserve"> Molecular Biology of the Cell (6th edition) by Alberts, et al. (Not required but recommended). Other Course Resources/Reference Material/ References: PDF copies of review and primary research papers that are required reading for the course will be provided through the D2L page.</w:t>
      </w:r>
    </w:p>
    <w:p w14:paraId="4FA2B98A" w14:textId="77777777" w:rsidR="00CD263C" w:rsidRPr="00355001" w:rsidRDefault="00CD263C" w:rsidP="00CD263C">
      <w:pPr>
        <w:rPr>
          <w:b/>
          <w:bCs/>
          <w:lang w:val="en-US"/>
        </w:rPr>
      </w:pPr>
    </w:p>
    <w:p w14:paraId="30B4BA47" w14:textId="77777777" w:rsidR="00CD263C" w:rsidRDefault="00CD263C" w:rsidP="00CD263C">
      <w:pPr>
        <w:rPr>
          <w:lang w:val="en-US"/>
        </w:rPr>
      </w:pPr>
      <w:r w:rsidRPr="00355001">
        <w:rPr>
          <w:b/>
          <w:bCs/>
          <w:lang w:val="en-US"/>
        </w:rPr>
        <w:t>Course Outcomes:</w:t>
      </w:r>
      <w:r w:rsidRPr="00A24430">
        <w:rPr>
          <w:lang w:val="en-US"/>
        </w:rPr>
        <w:t xml:space="preserve"> Upon completion of this course, you should: </w:t>
      </w:r>
    </w:p>
    <w:p w14:paraId="205AF2C9" w14:textId="77777777" w:rsidR="00CD263C" w:rsidRDefault="00CD263C" w:rsidP="00CD263C">
      <w:pPr>
        <w:rPr>
          <w:lang w:val="en-US"/>
        </w:rPr>
      </w:pPr>
      <w:r w:rsidRPr="00A24430">
        <w:rPr>
          <w:lang w:val="en-US"/>
        </w:rPr>
        <w:t xml:space="preserve">1. develop a sophisticated grasp of our current understanding of cellular structure and function. </w:t>
      </w:r>
    </w:p>
    <w:p w14:paraId="5C20DD50" w14:textId="77777777" w:rsidR="00CD263C" w:rsidRDefault="00CD263C" w:rsidP="00CD263C">
      <w:pPr>
        <w:rPr>
          <w:lang w:val="en-US"/>
        </w:rPr>
      </w:pPr>
      <w:r w:rsidRPr="00A24430">
        <w:rPr>
          <w:lang w:val="en-US"/>
        </w:rPr>
        <w:t xml:space="preserve">2. know how we know some of the above </w:t>
      </w:r>
    </w:p>
    <w:p w14:paraId="73D72D29" w14:textId="77777777" w:rsidR="00CD263C" w:rsidRDefault="00CD263C" w:rsidP="00CD263C">
      <w:pPr>
        <w:ind w:firstLine="708"/>
        <w:rPr>
          <w:lang w:val="en-US"/>
        </w:rPr>
      </w:pPr>
      <w:r w:rsidRPr="00A24430">
        <w:rPr>
          <w:lang w:val="en-US"/>
        </w:rPr>
        <w:t>a. be able to read and understand current primary and secondary scientific literature in cell biology journals (this requires developing at least a theoretical comprehension of a wide variety of modern molecular and imaging techniques).</w:t>
      </w:r>
    </w:p>
    <w:p w14:paraId="20EC7BB4" w14:textId="77777777" w:rsidR="00CD263C" w:rsidRDefault="00CD263C" w:rsidP="00CD263C">
      <w:pPr>
        <w:rPr>
          <w:lang w:val="en-US"/>
        </w:rPr>
      </w:pPr>
      <w:r w:rsidRPr="00A24430">
        <w:rPr>
          <w:lang w:val="en-US"/>
        </w:rPr>
        <w:t xml:space="preserve"> 3. understand the limits of our knowledge in this field. </w:t>
      </w:r>
    </w:p>
    <w:p w14:paraId="2B525AF8" w14:textId="77777777" w:rsidR="00CD263C" w:rsidRDefault="00CD263C" w:rsidP="00CD263C">
      <w:pPr>
        <w:rPr>
          <w:lang w:val="en-US"/>
        </w:rPr>
      </w:pPr>
      <w:r w:rsidRPr="00A24430">
        <w:rPr>
          <w:lang w:val="en-US"/>
        </w:rPr>
        <w:t>4. be able to design experiments using modern techniques and interpret results to address these gaps in our knowledge.</w:t>
      </w:r>
    </w:p>
    <w:p w14:paraId="1178A6E0" w14:textId="77777777" w:rsidR="00CD263C" w:rsidRDefault="00CD263C" w:rsidP="00CD263C">
      <w:pPr>
        <w:rPr>
          <w:lang w:val="en-US"/>
        </w:rPr>
      </w:pPr>
    </w:p>
    <w:p w14:paraId="5CA69D7D" w14:textId="77777777" w:rsidR="00CD263C" w:rsidRPr="00A24430" w:rsidRDefault="00CD263C" w:rsidP="00CD263C">
      <w:pPr>
        <w:rPr>
          <w:lang w:val="en-US"/>
        </w:rPr>
      </w:pPr>
      <w:r w:rsidRPr="00355001">
        <w:rPr>
          <w:b/>
          <w:bCs/>
          <w:lang w:val="en-US"/>
        </w:rPr>
        <w:t>General Course Information:</w:t>
      </w:r>
      <w:r w:rsidRPr="00A24430">
        <w:rPr>
          <w:lang w:val="en-US"/>
        </w:rPr>
        <w:t xml:space="preserve"> This course is intended to bridge the gap between introductory ‘survey’ courses (which are generally high-enrolment, didactic ‘lecture-based’ courses covering a broad subject matter) and specialized senior courses (which are generally low-enrolment, seminar, lab and/or </w:t>
      </w:r>
      <w:proofErr w:type="spellStart"/>
      <w:r w:rsidRPr="00A24430">
        <w:rPr>
          <w:lang w:val="en-US"/>
        </w:rPr>
        <w:t>projectbased</w:t>
      </w:r>
      <w:proofErr w:type="spellEnd"/>
      <w:r w:rsidRPr="00A24430">
        <w:rPr>
          <w:lang w:val="en-US"/>
        </w:rPr>
        <w:t xml:space="preserve"> courses that delve deeply into focused topics). As such, we will be starting each topic with a lecture-based overview of the topic based on the information in the text, and spending subsequent sessions on the topic in a more seminar-style discussion of current research literature.</w:t>
      </w:r>
    </w:p>
    <w:p w14:paraId="7EF4B480" w14:textId="77777777" w:rsidR="00CD263C" w:rsidRDefault="00CD263C" w:rsidP="00CD263C">
      <w:pPr>
        <w:rPr>
          <w:lang w:val="en-US"/>
        </w:rPr>
      </w:pPr>
    </w:p>
    <w:p w14:paraId="0CBD8884" w14:textId="77777777" w:rsidR="00CD263C" w:rsidRDefault="00CD263C" w:rsidP="00CD263C">
      <w:pPr>
        <w:rPr>
          <w:lang w:val="en-US"/>
        </w:rPr>
      </w:pPr>
      <w:r w:rsidRPr="00A24430">
        <w:rPr>
          <w:lang w:val="en-US"/>
        </w:rPr>
        <w:t>Examinations will be open-book, open-internet format; you are permitted to refer to any resources you like, but are not permitted to communicate with others or collaborate on your answers. Questions will require diagrammatic and/or written answers exhibiting a robust conceptual understanding, including the ability to interpret results and to design experiments using molecular techniques, refer correctly and explicitly to relevant published research, and extrapolate/speculate reasonably based on incomplete data.</w:t>
      </w:r>
    </w:p>
    <w:p w14:paraId="6A5FE81A" w14:textId="77777777" w:rsidR="00CD263C" w:rsidRPr="00CD263C" w:rsidRDefault="00CD263C">
      <w:pPr>
        <w:rPr>
          <w:lang w:val="en-US"/>
        </w:rPr>
      </w:pPr>
    </w:p>
    <w:sectPr w:rsidR="00CD263C" w:rsidRPr="00CD263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263C"/>
    <w:rsid w:val="00CD263C"/>
  </w:rsids>
  <m:mathPr>
    <m:mathFont m:val="Cambria Math"/>
    <m:brkBin m:val="before"/>
    <m:brkBinSub m:val="--"/>
    <m:smallFrac m:val="0"/>
    <m:dispDef/>
    <m:lMargin m:val="0"/>
    <m:rMargin m:val="0"/>
    <m:defJc m:val="centerGroup"/>
    <m:wrapIndent m:val="1440"/>
    <m:intLim m:val="subSup"/>
    <m:naryLim m:val="undOvr"/>
  </m:mathPr>
  <w:themeFontLang w:val="fr-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49C897"/>
  <w15:chartTrackingRefBased/>
  <w15:docId w15:val="{10C9BDB7-3C9D-4D27-903C-95DE7830BBE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fr-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63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391</Words>
  <Characters>2152</Characters>
  <Application>Microsoft Office Word</Application>
  <DocSecurity>0</DocSecurity>
  <Lines>17</Lines>
  <Paragraphs>5</Paragraphs>
  <ScaleCrop>false</ScaleCrop>
  <Company/>
  <LinksUpToDate>false</LinksUpToDate>
  <CharactersWithSpaces>2538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Natacha Mbarga</dc:creator>
  <cp:keywords/>
  <dc:description/>
  <cp:lastModifiedBy>Natacha Mbarga</cp:lastModifiedBy>
  <cp:revision>1</cp:revision>
  <dcterms:created xsi:type="dcterms:W3CDTF">2020-12-14T03:59:00Z</dcterms:created>
  <dcterms:modified xsi:type="dcterms:W3CDTF">2020-12-14T03:59:00Z</dcterms:modified>
</cp:coreProperties>
</file>